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ERZLW1025</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10/25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Das mobile Lüftungsgerät ERZLW1025 ist ein transportabler Lüfter mit 25 kW Heiz- und 10 kW Kühlleistung zum Anschluss an unsere mobilen Heizzentralen und mobilen Kaltwassersätze. Somit ist es sowohl zur Beheizung, als auch zur Klimatisierung von Baustellen, Hallen, Zelten, uvm. geeignet. Bauwerke können sparsam mit Wärme versorgt und verschiedenste Bereiche flexibel klimatisiert werden. Das Gerät arbeitet im Umluftbetrieb, wodurch keine Abgasemissionen im Gebäude entstehen. Durch das fahrbare Transportgestell sind die Geräte extrem flexibel. Am Lüfter selbst ist eine Temperatur- und Drehzahlregelung angebracht, ein weiterer Vorteil ist die Stromversorgung mit 230 V.</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bis 100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ERZLW1025M-T7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ERZLW1025M-T30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ERZVL2510GK Anbindeleitung VL/RL, DN25,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ERZVT253 Verteiler 3-fach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ERZVT256 Verteiler 6-fach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ERZVT256M-T7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ERZEK1620SKM-T7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