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ERHEL18WT</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18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ERHEL18WT mit TWW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ERHEL18WTV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Sanitär, DN25, 2,8 m ERZVL253GKS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