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MH23ESW.2-5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23 kW, ohne Pumpe MH23ESW.2-5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MH23ESW.2-5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2.783,00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